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633F3C" w:rsidRDefault="007B5828" w:rsidP="007B5828">
      <w:pPr>
        <w:ind w:left="84"/>
        <w:jc w:val="left"/>
        <w:rPr>
          <w:kern w:val="28"/>
          <w:szCs w:val="28"/>
          <w:lang w:val="uk-UA" w:eastAsia="uk-UA"/>
        </w:rPr>
      </w:pPr>
    </w:p>
    <w:p w14:paraId="2D3F3569" w14:textId="77777777" w:rsidR="007B5828" w:rsidRPr="00633F3C" w:rsidRDefault="007B5828" w:rsidP="007B5828">
      <w:pPr>
        <w:ind w:left="84"/>
        <w:jc w:val="left"/>
        <w:rPr>
          <w:kern w:val="28"/>
          <w:szCs w:val="28"/>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 xml:space="preserve">Р І Ш Е Н </w:t>
      </w:r>
      <w:proofErr w:type="spellStart"/>
      <w:r w:rsidRPr="00E8091C">
        <w:rPr>
          <w:b/>
          <w:kern w:val="28"/>
          <w:szCs w:val="28"/>
          <w:lang w:val="uk-UA" w:eastAsia="uk-UA"/>
        </w:rPr>
        <w:t>Н</w:t>
      </w:r>
      <w:proofErr w:type="spellEnd"/>
      <w:r w:rsidRPr="00E8091C">
        <w:rPr>
          <w:b/>
          <w:kern w:val="28"/>
          <w:szCs w:val="28"/>
          <w:lang w:val="uk-UA" w:eastAsia="uk-UA"/>
        </w:rPr>
        <w:t xml:space="preserve"> Я</w:t>
      </w:r>
    </w:p>
    <w:p w14:paraId="696C8D28" w14:textId="77777777" w:rsidR="007B5828" w:rsidRPr="00633F3C" w:rsidRDefault="007B5828" w:rsidP="007B5828">
      <w:pPr>
        <w:ind w:left="84"/>
        <w:jc w:val="center"/>
        <w:rPr>
          <w:b/>
          <w:kern w:val="28"/>
          <w:szCs w:val="28"/>
          <w:lang w:val="uk-UA" w:eastAsia="uk-UA"/>
        </w:rPr>
      </w:pPr>
    </w:p>
    <w:p w14:paraId="047015DF" w14:textId="77777777" w:rsidR="007B5828" w:rsidRPr="00633F3C"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5EE61F3E" w:rsidR="007B5828" w:rsidRPr="00E8091C" w:rsidRDefault="003D48BF" w:rsidP="0005030C">
            <w:pPr>
              <w:rPr>
                <w:b/>
                <w:lang w:val="uk-UA"/>
              </w:rPr>
            </w:pPr>
            <w:r>
              <w:rPr>
                <w:b/>
                <w:lang w:val="uk-UA"/>
              </w:rPr>
              <w:t>«</w:t>
            </w:r>
            <w:r w:rsidR="009F685A">
              <w:rPr>
                <w:b/>
                <w:lang w:val="uk-UA"/>
              </w:rPr>
              <w:t>28</w:t>
            </w:r>
            <w:r w:rsidR="007B5828" w:rsidRPr="00E8091C">
              <w:rPr>
                <w:b/>
                <w:lang w:val="uk-UA"/>
              </w:rPr>
              <w:t xml:space="preserve">» </w:t>
            </w:r>
            <w:r w:rsidR="00C4522C">
              <w:rPr>
                <w:b/>
                <w:lang w:val="uk-UA"/>
              </w:rPr>
              <w:t>с</w:t>
            </w:r>
            <w:r w:rsidR="0005467E">
              <w:rPr>
                <w:b/>
                <w:lang w:val="uk-UA"/>
              </w:rPr>
              <w:t>іч</w:t>
            </w:r>
            <w:r w:rsidR="00A86D02">
              <w:rPr>
                <w:b/>
                <w:lang w:val="uk-UA"/>
              </w:rPr>
              <w:t>ня</w:t>
            </w:r>
            <w:r w:rsidR="00CD2728">
              <w:rPr>
                <w:b/>
                <w:lang w:val="uk-UA"/>
              </w:rPr>
              <w:t xml:space="preserve"> </w:t>
            </w:r>
            <w:r w:rsidR="007B5828" w:rsidRPr="00E8091C">
              <w:rPr>
                <w:b/>
                <w:lang w:val="uk-UA"/>
              </w:rPr>
              <w:t>202</w:t>
            </w:r>
            <w:r w:rsidR="0005467E">
              <w:rPr>
                <w:b/>
                <w:lang w:val="uk-UA"/>
              </w:rPr>
              <w:t>6</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480C82B9" w:rsidR="007B5828" w:rsidRPr="00E8091C" w:rsidRDefault="00D32861" w:rsidP="00E106CA">
            <w:pPr>
              <w:ind w:firstLine="567"/>
              <w:rPr>
                <w:b/>
                <w:lang w:val="uk-UA"/>
              </w:rPr>
            </w:pPr>
            <w:r>
              <w:rPr>
                <w:b/>
                <w:lang w:val="uk-UA"/>
              </w:rPr>
              <w:t xml:space="preserve">            № </w:t>
            </w:r>
            <w:r w:rsidR="009F685A">
              <w:rPr>
                <w:b/>
                <w:lang w:val="uk-UA"/>
              </w:rPr>
              <w:t>219</w:t>
            </w:r>
            <w:r w:rsidR="00E106CA">
              <w:rPr>
                <w:b/>
                <w:lang w:val="uk-UA"/>
              </w:rPr>
              <w:t>дк</w:t>
            </w:r>
            <w:r w:rsidR="007B5828" w:rsidRPr="00E8091C">
              <w:rPr>
                <w:b/>
                <w:lang w:val="uk-UA"/>
              </w:rPr>
              <w:t>-2</w:t>
            </w:r>
            <w:r w:rsidR="0005467E">
              <w:rPr>
                <w:b/>
                <w:lang w:val="uk-UA"/>
              </w:rPr>
              <w:t>6</w:t>
            </w:r>
          </w:p>
        </w:tc>
      </w:tr>
    </w:tbl>
    <w:p w14:paraId="3C19F3CA" w14:textId="59617109" w:rsidR="007B5828" w:rsidRDefault="007B5828" w:rsidP="007B5828">
      <w:pPr>
        <w:rPr>
          <w:szCs w:val="28"/>
          <w:lang w:val="uk-UA"/>
        </w:rPr>
      </w:pPr>
    </w:p>
    <w:p w14:paraId="0A3A46B5" w14:textId="77777777" w:rsidR="00617CBA" w:rsidRPr="00633F3C" w:rsidRDefault="00617CBA" w:rsidP="007B5828">
      <w:pPr>
        <w:rPr>
          <w:szCs w:val="28"/>
          <w:lang w:val="uk-UA"/>
        </w:rPr>
      </w:pPr>
    </w:p>
    <w:p w14:paraId="6E481E2C" w14:textId="6C8015A7"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r w:rsidR="008E6586">
        <w:rPr>
          <w:b/>
          <w:szCs w:val="28"/>
          <w:lang w:val="uk-UA"/>
        </w:rPr>
        <w:t>Пилипенко Н.М.</w:t>
      </w:r>
      <w:r w:rsidR="00E05422">
        <w:rPr>
          <w:b/>
          <w:szCs w:val="28"/>
          <w:lang w:val="uk-UA"/>
        </w:rPr>
        <w:t xml:space="preserve"> </w:t>
      </w:r>
      <w:r w:rsidR="00FA6C4D">
        <w:rPr>
          <w:b/>
          <w:szCs w:val="28"/>
          <w:lang w:val="uk-UA"/>
        </w:rPr>
        <w:t>в допуску</w:t>
      </w:r>
      <w:bookmarkStart w:id="0" w:name="_GoBack"/>
      <w:bookmarkEnd w:id="0"/>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4196EA9C" w:rsidR="008B6AF9" w:rsidRDefault="008B6AF9" w:rsidP="007B5828">
      <w:pPr>
        <w:rPr>
          <w:szCs w:val="28"/>
          <w:lang w:val="uk-UA"/>
        </w:rPr>
      </w:pPr>
    </w:p>
    <w:p w14:paraId="55B344C1" w14:textId="77777777" w:rsidR="00617CBA" w:rsidRPr="00633F3C" w:rsidRDefault="00617CBA" w:rsidP="007B5828">
      <w:pPr>
        <w:rPr>
          <w:szCs w:val="28"/>
          <w:lang w:val="uk-UA"/>
        </w:rPr>
      </w:pPr>
    </w:p>
    <w:p w14:paraId="49DD404A" w14:textId="2333F059"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proofErr w:type="spellStart"/>
      <w:r w:rsidR="00292B72">
        <w:rPr>
          <w:bCs/>
          <w:szCs w:val="28"/>
          <w:lang w:val="uk-UA"/>
        </w:rPr>
        <w:t>Радзівона</w:t>
      </w:r>
      <w:proofErr w:type="spellEnd"/>
      <w:r w:rsidR="00292B72">
        <w:rPr>
          <w:bCs/>
          <w:szCs w:val="28"/>
          <w:lang w:val="uk-UA"/>
        </w:rPr>
        <w:t xml:space="preserve"> М.О., членів Комісії: </w:t>
      </w:r>
      <w:proofErr w:type="spellStart"/>
      <w:r w:rsidR="00292B72">
        <w:rPr>
          <w:bCs/>
          <w:szCs w:val="28"/>
          <w:lang w:val="uk-UA"/>
        </w:rPr>
        <w:t>Бобровник</w:t>
      </w:r>
      <w:proofErr w:type="spellEnd"/>
      <w:r w:rsidR="00292B72">
        <w:rPr>
          <w:bCs/>
          <w:szCs w:val="28"/>
          <w:lang w:val="uk-UA"/>
        </w:rPr>
        <w:t xml:space="preserve"> С.В., </w:t>
      </w:r>
      <w:proofErr w:type="spellStart"/>
      <w:r w:rsidR="00292B72">
        <w:rPr>
          <w:bCs/>
          <w:szCs w:val="28"/>
          <w:lang w:val="uk-UA"/>
        </w:rPr>
        <w:t>Булулукова</w:t>
      </w:r>
      <w:proofErr w:type="spellEnd"/>
      <w:r w:rsidR="00292B72">
        <w:rPr>
          <w:bCs/>
          <w:szCs w:val="28"/>
          <w:lang w:val="uk-UA"/>
        </w:rPr>
        <w:t xml:space="preserve"> О.Ю., Гарбузи Н.В., Коваль К.П., </w:t>
      </w:r>
      <w:proofErr w:type="spellStart"/>
      <w:r w:rsidR="00292B72">
        <w:rPr>
          <w:bCs/>
          <w:szCs w:val="28"/>
          <w:lang w:val="uk-UA"/>
        </w:rPr>
        <w:t>Куриленка</w:t>
      </w:r>
      <w:proofErr w:type="spellEnd"/>
      <w:r w:rsidR="00292B72">
        <w:rPr>
          <w:bCs/>
          <w:szCs w:val="28"/>
          <w:lang w:val="uk-UA"/>
        </w:rPr>
        <w:t xml:space="preserve"> Д.В., </w:t>
      </w:r>
      <w:proofErr w:type="spellStart"/>
      <w:r w:rsidR="00292B72">
        <w:rPr>
          <w:bCs/>
          <w:szCs w:val="28"/>
          <w:lang w:val="uk-UA"/>
        </w:rPr>
        <w:t>Мавроді</w:t>
      </w:r>
      <w:proofErr w:type="spellEnd"/>
      <w:r w:rsidR="00292B72">
        <w:rPr>
          <w:bCs/>
          <w:szCs w:val="28"/>
          <w:lang w:val="uk-UA"/>
        </w:rPr>
        <w:t xml:space="preserve"> В.В., </w:t>
      </w:r>
      <w:proofErr w:type="spellStart"/>
      <w:r w:rsidR="00292B72">
        <w:rPr>
          <w:bCs/>
          <w:szCs w:val="28"/>
          <w:lang w:val="uk-UA"/>
        </w:rPr>
        <w:t>Міхеда</w:t>
      </w:r>
      <w:proofErr w:type="spellEnd"/>
      <w:r w:rsidR="00292B72">
        <w:rPr>
          <w:bCs/>
          <w:szCs w:val="28"/>
          <w:lang w:val="uk-UA"/>
        </w:rPr>
        <w:t xml:space="preserve"> О.В.,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9F685A">
        <w:rPr>
          <w:szCs w:val="28"/>
          <w:lang w:val="uk-UA"/>
        </w:rPr>
        <w:t xml:space="preserve">документи </w:t>
      </w:r>
      <w:r w:rsidR="008E6586">
        <w:rPr>
          <w:szCs w:val="28"/>
          <w:lang w:val="uk-UA"/>
        </w:rPr>
        <w:t>Пилипенко Н.М.</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Pr="00633F3C"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Pr="00633F3C" w:rsidRDefault="007B5828" w:rsidP="007B5828">
      <w:pPr>
        <w:rPr>
          <w:szCs w:val="28"/>
          <w:lang w:val="uk-UA"/>
        </w:rPr>
      </w:pPr>
    </w:p>
    <w:p w14:paraId="02611692" w14:textId="31A268F3"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05467E">
        <w:rPr>
          <w:color w:val="000000" w:themeColor="text1"/>
          <w:szCs w:val="28"/>
          <w:lang w:val="uk-UA"/>
        </w:rPr>
        <w:t>04</w:t>
      </w:r>
      <w:r w:rsidR="00F36105" w:rsidRPr="009775D5">
        <w:rPr>
          <w:color w:val="000000" w:themeColor="text1"/>
          <w:szCs w:val="28"/>
          <w:lang w:val="uk-UA"/>
        </w:rPr>
        <w:t xml:space="preserve"> </w:t>
      </w:r>
      <w:r w:rsidR="0005467E">
        <w:rPr>
          <w:color w:val="000000" w:themeColor="text1"/>
          <w:szCs w:val="28"/>
          <w:lang w:val="uk-UA"/>
        </w:rPr>
        <w:t>грудня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05467E">
        <w:rPr>
          <w:color w:val="000000" w:themeColor="text1"/>
          <w:szCs w:val="28"/>
          <w:lang w:val="uk-UA"/>
        </w:rPr>
        <w:t>621</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2C889535" w:rsidR="006A5982" w:rsidRPr="009775D5" w:rsidRDefault="008E6586" w:rsidP="00772F35">
      <w:pPr>
        <w:ind w:firstLine="567"/>
        <w:rPr>
          <w:color w:val="000000" w:themeColor="text1"/>
          <w:szCs w:val="28"/>
          <w:lang w:val="uk-UA"/>
        </w:rPr>
      </w:pPr>
      <w:r>
        <w:rPr>
          <w:color w:val="000000" w:themeColor="text1"/>
          <w:szCs w:val="28"/>
          <w:lang w:val="uk-UA"/>
        </w:rPr>
        <w:t>Пилипенко Ніколь Миколаївна</w:t>
      </w:r>
      <w:r w:rsidR="0001505C">
        <w:rPr>
          <w:color w:val="000000" w:themeColor="text1"/>
          <w:szCs w:val="28"/>
          <w:lang w:val="uk-UA"/>
        </w:rPr>
        <w:t xml:space="preserve"> </w:t>
      </w:r>
      <w:r w:rsidR="00F36105" w:rsidRPr="009775D5">
        <w:rPr>
          <w:color w:val="000000" w:themeColor="text1"/>
          <w:szCs w:val="28"/>
          <w:lang w:val="uk-UA"/>
        </w:rPr>
        <w:t xml:space="preserve">засобами </w:t>
      </w:r>
      <w:r w:rsidR="001D7AEB">
        <w:rPr>
          <w:color w:val="000000" w:themeColor="text1"/>
          <w:szCs w:val="28"/>
          <w:lang w:val="uk-UA"/>
        </w:rPr>
        <w:t>поштового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Pr>
          <w:color w:val="000000" w:themeColor="text1"/>
          <w:szCs w:val="28"/>
          <w:lang w:val="uk-UA"/>
        </w:rPr>
        <w:t>31</w:t>
      </w:r>
      <w:r w:rsidR="00ED1584" w:rsidRPr="00ED1584">
        <w:rPr>
          <w:color w:val="000000" w:themeColor="text1"/>
          <w:szCs w:val="28"/>
          <w:lang w:val="uk-UA"/>
        </w:rPr>
        <w:t xml:space="preserve"> </w:t>
      </w:r>
      <w:r w:rsidR="0005467E">
        <w:rPr>
          <w:color w:val="000000" w:themeColor="text1"/>
          <w:szCs w:val="28"/>
          <w:lang w:val="uk-UA"/>
        </w:rPr>
        <w:t>грудня</w:t>
      </w:r>
      <w:r w:rsidR="00ED1584" w:rsidRPr="00ED1584">
        <w:rPr>
          <w:color w:val="000000" w:themeColor="text1"/>
          <w:szCs w:val="28"/>
          <w:lang w:val="uk-UA"/>
        </w:rPr>
        <w:t xml:space="preserve"> 202</w:t>
      </w:r>
      <w:r w:rsidR="003A7F95">
        <w:rPr>
          <w:color w:val="000000" w:themeColor="text1"/>
          <w:szCs w:val="28"/>
          <w:lang w:val="uk-UA"/>
        </w:rPr>
        <w:t>5</w:t>
      </w:r>
      <w:r>
        <w:rPr>
          <w:color w:val="000000" w:themeColor="text1"/>
          <w:szCs w:val="28"/>
          <w:lang w:val="uk-UA"/>
        </w:rPr>
        <w:t> </w:t>
      </w:r>
      <w:r w:rsidR="00ED1584" w:rsidRPr="00ED1584">
        <w:rPr>
          <w:color w:val="000000" w:themeColor="text1"/>
          <w:szCs w:val="28"/>
          <w:lang w:val="uk-UA"/>
        </w:rPr>
        <w:t xml:space="preserve">року </w:t>
      </w:r>
      <w:r w:rsidR="002176AB" w:rsidRPr="009775D5">
        <w:rPr>
          <w:color w:val="000000" w:themeColor="text1"/>
          <w:szCs w:val="28"/>
          <w:lang w:val="uk-UA"/>
        </w:rPr>
        <w:t>надісла</w:t>
      </w:r>
      <w:r w:rsidR="00545FBA">
        <w:rPr>
          <w:color w:val="000000" w:themeColor="text1"/>
          <w:szCs w:val="28"/>
          <w:lang w:val="uk-UA"/>
        </w:rPr>
        <w:t>ла</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396AA2C7" w14:textId="77777777" w:rsidR="0041256D" w:rsidRPr="0041256D" w:rsidRDefault="0041256D" w:rsidP="0041256D">
      <w:pPr>
        <w:ind w:firstLine="567"/>
        <w:rPr>
          <w:color w:val="000000" w:themeColor="text1"/>
          <w:szCs w:val="28"/>
          <w:lang w:val="uk-UA"/>
        </w:rPr>
      </w:pPr>
      <w:r w:rsidRPr="0041256D">
        <w:rPr>
          <w:color w:val="000000" w:themeColor="text1"/>
          <w:szCs w:val="28"/>
          <w:lang w:val="uk-UA"/>
        </w:rPr>
        <w:t>Частиною першою статті 27 Закону України «Про прокуратуру» визначено, що прокурором окружної прокуратури (у тому числі прокурором - стажистом окружної прокуратури у визначених цим Законом випадках) за результатами добору може бути призначений громадянин України, який має вищу юридичну освіту, володіє державною мовою відповідно до рівня, визначеного Національною комісією зі стандартів державної мови, а також проходив базову загальновійськову підготовку або військову службу, крім осіб, визнаних за станом здоров’я непридатними до військової служби.</w:t>
      </w:r>
    </w:p>
    <w:p w14:paraId="7AB5A04C" w14:textId="7B397704" w:rsidR="0041256D" w:rsidRPr="0041256D" w:rsidRDefault="0041256D" w:rsidP="0041256D">
      <w:pPr>
        <w:ind w:firstLine="567"/>
        <w:rPr>
          <w:color w:val="000000" w:themeColor="text1"/>
          <w:szCs w:val="28"/>
          <w:lang w:val="uk-UA"/>
        </w:rPr>
      </w:pPr>
      <w:r w:rsidRPr="0041256D">
        <w:rPr>
          <w:color w:val="000000" w:themeColor="text1"/>
          <w:szCs w:val="28"/>
          <w:lang w:val="uk-UA"/>
        </w:rPr>
        <w:t xml:space="preserve">Згідно з пунктом першим частини сьомої статті 27 Закону України «Про прокуратуру»: вищою юридичною освітою – визнається вища юридична освіта ступеня магістра (або прирівняна до неї вища освіта за освітньо-кваліфікаційним </w:t>
      </w:r>
      <w:r w:rsidRPr="0041256D">
        <w:rPr>
          <w:color w:val="000000" w:themeColor="text1"/>
          <w:szCs w:val="28"/>
          <w:lang w:val="uk-UA"/>
        </w:rPr>
        <w:lastRenderedPageBreak/>
        <w:t>рівнем спеціаліста), здобута в Україні (або на території колишнього СРСР до 1</w:t>
      </w:r>
      <w:r>
        <w:rPr>
          <w:color w:val="000000" w:themeColor="text1"/>
          <w:szCs w:val="28"/>
          <w:lang w:val="uk-UA"/>
        </w:rPr>
        <w:t> </w:t>
      </w:r>
      <w:r w:rsidRPr="0041256D">
        <w:rPr>
          <w:color w:val="000000" w:themeColor="text1"/>
          <w:szCs w:val="28"/>
          <w:lang w:val="uk-UA"/>
        </w:rPr>
        <w:t>грудня 1991 року), а також вища юридична освіта відповідного ступеня, здобута в іноземних державах та визнана в Україні в установленому законом порядку.</w:t>
      </w:r>
    </w:p>
    <w:p w14:paraId="1CEC715B" w14:textId="77777777" w:rsidR="00D87BC5" w:rsidRPr="00D87BC5" w:rsidRDefault="00D87BC5" w:rsidP="00D87BC5">
      <w:pPr>
        <w:ind w:firstLine="567"/>
        <w:rPr>
          <w:color w:val="000000" w:themeColor="text1"/>
          <w:szCs w:val="28"/>
          <w:lang w:val="uk-UA"/>
        </w:rPr>
      </w:pPr>
      <w:r w:rsidRPr="00D87BC5">
        <w:rPr>
          <w:color w:val="000000" w:themeColor="text1"/>
          <w:szCs w:val="28"/>
          <w:lang w:val="uk-UA"/>
        </w:rPr>
        <w:t>Відповідно до положень статей 28 – 30 Закону України «Про прокуратуру» особа, яка виявила бажання стати прокурором, подає до Комісії відповідну заяву та документи, визначені цим Законом.</w:t>
      </w:r>
    </w:p>
    <w:p w14:paraId="35C5845B" w14:textId="01603A9E" w:rsidR="00D87BC5" w:rsidRPr="00D87BC5" w:rsidRDefault="00D87BC5" w:rsidP="00D87BC5">
      <w:pPr>
        <w:ind w:firstLine="567"/>
        <w:rPr>
          <w:color w:val="000000" w:themeColor="text1"/>
          <w:szCs w:val="28"/>
          <w:lang w:val="uk-UA"/>
        </w:rPr>
      </w:pPr>
      <w:r w:rsidRPr="00D87BC5">
        <w:rPr>
          <w:color w:val="000000" w:themeColor="text1"/>
          <w:szCs w:val="28"/>
          <w:lang w:val="uk-UA"/>
        </w:rPr>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757357CB" w14:textId="5F23F44E" w:rsidR="00D87BC5" w:rsidRPr="00D87BC5" w:rsidRDefault="00D87BC5" w:rsidP="00D87BC5">
      <w:pPr>
        <w:ind w:firstLine="567"/>
        <w:rPr>
          <w:color w:val="000000" w:themeColor="text1"/>
          <w:szCs w:val="28"/>
          <w:lang w:val="uk-UA"/>
        </w:rPr>
      </w:pPr>
      <w:r w:rsidRPr="00D87BC5">
        <w:rPr>
          <w:color w:val="000000" w:themeColor="text1"/>
          <w:szCs w:val="28"/>
          <w:lang w:val="uk-UA"/>
        </w:rPr>
        <w:t>Пунктом 4 частини першої статті 30 Закону України «Про прокуратуру» передбачено, що для участі в доборі кандидатів на посаду прокурора особа подає копію диплома про вищу юридичну освіту (з додатками), а також копії документів про науковий ступінь, вчене звання (за наявності).</w:t>
      </w:r>
    </w:p>
    <w:p w14:paraId="33476E2A" w14:textId="3999DF9A" w:rsidR="00D87BC5" w:rsidRPr="00D87BC5" w:rsidRDefault="00D87BC5" w:rsidP="006638B2">
      <w:pPr>
        <w:ind w:firstLine="567"/>
        <w:rPr>
          <w:color w:val="000000" w:themeColor="text1"/>
          <w:szCs w:val="28"/>
          <w:lang w:val="uk-UA"/>
        </w:rPr>
      </w:pPr>
      <w:r w:rsidRPr="00D87BC5">
        <w:rPr>
          <w:color w:val="000000" w:themeColor="text1"/>
          <w:szCs w:val="28"/>
          <w:lang w:val="uk-UA"/>
        </w:rPr>
        <w:t>Згідно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і відповідають вимогам, установленим до кандидата на посаду прокурора.</w:t>
      </w:r>
    </w:p>
    <w:p w14:paraId="578C99BF" w14:textId="31E1AC40" w:rsidR="00D87BC5" w:rsidRPr="00D87BC5" w:rsidRDefault="00D87BC5" w:rsidP="006638B2">
      <w:pPr>
        <w:ind w:firstLine="567"/>
        <w:rPr>
          <w:color w:val="000000" w:themeColor="text1"/>
          <w:szCs w:val="28"/>
          <w:lang w:val="uk-UA"/>
        </w:rPr>
      </w:pPr>
      <w:r w:rsidRPr="00D87BC5">
        <w:rPr>
          <w:color w:val="000000" w:themeColor="text1"/>
          <w:szCs w:val="28"/>
          <w:lang w:val="uk-UA"/>
        </w:rPr>
        <w:t>Відповідно до 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Комісії 26 жовтня 2021 року № 11зп-21 (із змінами) (далі – Положення), до складання кваліфікаційного іспиту не допускаються, зокрема, особи, які не подали всіх необхідних документів або оформили їх неналежним чином.</w:t>
      </w:r>
    </w:p>
    <w:p w14:paraId="47F3247B" w14:textId="4BF93135" w:rsidR="00D87BC5" w:rsidRPr="00D87BC5" w:rsidRDefault="00D87BC5" w:rsidP="00D87BC5">
      <w:pPr>
        <w:ind w:firstLine="567"/>
        <w:rPr>
          <w:color w:val="000000" w:themeColor="text1"/>
          <w:szCs w:val="28"/>
          <w:lang w:val="uk-UA"/>
        </w:rPr>
      </w:pPr>
      <w:r w:rsidRPr="00D87BC5">
        <w:rPr>
          <w:color w:val="000000" w:themeColor="text1"/>
          <w:szCs w:val="28"/>
          <w:lang w:val="uk-UA"/>
        </w:rPr>
        <w:t>Про відмову в допуску до складання кваліфікаційного іспиту Комісія приймає вмотивоване рішення, копію якого направляє особі, стосовно якої воно прийняте (частина друга пункту 3.12 розділу ІІІ вищевказаного Положення).</w:t>
      </w:r>
    </w:p>
    <w:p w14:paraId="55CB5255" w14:textId="092783D5" w:rsidR="00D87BC5" w:rsidRPr="00D87BC5" w:rsidRDefault="00D87BC5" w:rsidP="00D87BC5">
      <w:pPr>
        <w:ind w:firstLine="567"/>
        <w:rPr>
          <w:color w:val="000000" w:themeColor="text1"/>
          <w:szCs w:val="28"/>
          <w:lang w:val="uk-UA"/>
        </w:rPr>
      </w:pPr>
      <w:r w:rsidRPr="00D87BC5">
        <w:rPr>
          <w:color w:val="000000" w:themeColor="text1"/>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3.9 розділу ІІІ вищевказаного Положення).</w:t>
      </w:r>
    </w:p>
    <w:p w14:paraId="742263F0" w14:textId="78DE747B" w:rsidR="00D87BC5" w:rsidRPr="00D87BC5" w:rsidRDefault="00D87BC5" w:rsidP="00D87BC5">
      <w:pPr>
        <w:ind w:firstLine="567"/>
        <w:rPr>
          <w:color w:val="000000" w:themeColor="text1"/>
          <w:szCs w:val="28"/>
          <w:lang w:val="uk-UA"/>
        </w:rPr>
      </w:pPr>
      <w:r w:rsidRPr="00D87BC5">
        <w:rPr>
          <w:color w:val="000000" w:themeColor="text1"/>
          <w:szCs w:val="28"/>
          <w:lang w:val="uk-UA"/>
        </w:rPr>
        <w:t xml:space="preserve">Із вказаними вимогами </w:t>
      </w:r>
      <w:r w:rsidR="006638B2">
        <w:rPr>
          <w:color w:val="000000" w:themeColor="text1"/>
          <w:szCs w:val="28"/>
          <w:lang w:val="uk-UA"/>
        </w:rPr>
        <w:t xml:space="preserve">Пилипенко </w:t>
      </w:r>
      <w:r w:rsidR="00391C32">
        <w:rPr>
          <w:color w:val="000000" w:themeColor="text1"/>
          <w:szCs w:val="28"/>
          <w:lang w:val="uk-UA"/>
        </w:rPr>
        <w:t>Н.М.</w:t>
      </w:r>
      <w:r w:rsidRPr="00D87BC5">
        <w:rPr>
          <w:color w:val="000000" w:themeColor="text1"/>
          <w:szCs w:val="28"/>
          <w:lang w:val="uk-UA"/>
        </w:rPr>
        <w:t xml:space="preserve"> ознайомлен</w:t>
      </w:r>
      <w:r w:rsidR="00391C32">
        <w:rPr>
          <w:color w:val="000000" w:themeColor="text1"/>
          <w:szCs w:val="28"/>
          <w:lang w:val="uk-UA"/>
        </w:rPr>
        <w:t>а</w:t>
      </w:r>
      <w:r w:rsidRPr="00D87BC5">
        <w:rPr>
          <w:color w:val="000000" w:themeColor="text1"/>
          <w:szCs w:val="28"/>
          <w:lang w:val="uk-UA"/>
        </w:rPr>
        <w:t>, про що свідчить підписана н</w:t>
      </w:r>
      <w:r w:rsidR="00391C32">
        <w:rPr>
          <w:color w:val="000000" w:themeColor="text1"/>
          <w:szCs w:val="28"/>
          <w:lang w:val="uk-UA"/>
        </w:rPr>
        <w:t>ею</w:t>
      </w:r>
      <w:r w:rsidRPr="00D87BC5">
        <w:rPr>
          <w:color w:val="000000" w:themeColor="text1"/>
          <w:szCs w:val="28"/>
          <w:lang w:val="uk-UA"/>
        </w:rPr>
        <w:t xml:space="preserve"> заява про участь у доборі кандидатів на посаду прокурора окружної прокуратури.</w:t>
      </w:r>
    </w:p>
    <w:p w14:paraId="0399E3AE" w14:textId="030BDB08" w:rsidR="00D87BC5" w:rsidRPr="00D87BC5" w:rsidRDefault="00D87BC5" w:rsidP="00D87BC5">
      <w:pPr>
        <w:ind w:firstLine="567"/>
        <w:rPr>
          <w:color w:val="000000" w:themeColor="text1"/>
          <w:szCs w:val="28"/>
          <w:lang w:val="uk-UA"/>
        </w:rPr>
      </w:pPr>
      <w:r w:rsidRPr="00D87BC5">
        <w:rPr>
          <w:color w:val="000000" w:themeColor="text1"/>
          <w:szCs w:val="28"/>
          <w:lang w:val="uk-UA"/>
        </w:rPr>
        <w:t xml:space="preserve">Опрацюванням направлених </w:t>
      </w:r>
      <w:r w:rsidR="00391C32">
        <w:rPr>
          <w:color w:val="000000" w:themeColor="text1"/>
          <w:szCs w:val="28"/>
          <w:lang w:val="uk-UA"/>
        </w:rPr>
        <w:t>Пилипенко Н.М.</w:t>
      </w:r>
      <w:r w:rsidRPr="00D87BC5">
        <w:rPr>
          <w:color w:val="000000" w:themeColor="text1"/>
          <w:szCs w:val="28"/>
          <w:lang w:val="uk-UA"/>
        </w:rPr>
        <w:t xml:space="preserve"> документів встановлено, що в</w:t>
      </w:r>
      <w:r w:rsidR="00391C32">
        <w:rPr>
          <w:color w:val="000000" w:themeColor="text1"/>
          <w:szCs w:val="28"/>
          <w:lang w:val="uk-UA"/>
        </w:rPr>
        <w:t>она</w:t>
      </w:r>
      <w:r w:rsidRPr="00D87BC5">
        <w:rPr>
          <w:color w:val="000000" w:themeColor="text1"/>
          <w:szCs w:val="28"/>
          <w:lang w:val="uk-UA"/>
        </w:rPr>
        <w:t xml:space="preserve"> у 202</w:t>
      </w:r>
      <w:r w:rsidR="00391C32">
        <w:rPr>
          <w:color w:val="000000" w:themeColor="text1"/>
          <w:szCs w:val="28"/>
          <w:lang w:val="uk-UA"/>
        </w:rPr>
        <w:t>5</w:t>
      </w:r>
      <w:r w:rsidRPr="00D87BC5">
        <w:rPr>
          <w:color w:val="000000" w:themeColor="text1"/>
          <w:szCs w:val="28"/>
          <w:lang w:val="uk-UA"/>
        </w:rPr>
        <w:t xml:space="preserve"> році закінчи</w:t>
      </w:r>
      <w:r w:rsidR="00391C32">
        <w:rPr>
          <w:color w:val="000000" w:themeColor="text1"/>
          <w:szCs w:val="28"/>
          <w:lang w:val="uk-UA"/>
        </w:rPr>
        <w:t>ла Хмельницький університет управління та права імені Леоніда Юзькова</w:t>
      </w:r>
      <w:r w:rsidRPr="00D87BC5">
        <w:rPr>
          <w:color w:val="000000" w:themeColor="text1"/>
          <w:szCs w:val="28"/>
          <w:lang w:val="uk-UA"/>
        </w:rPr>
        <w:t xml:space="preserve"> та отрима</w:t>
      </w:r>
      <w:r w:rsidR="00391C32">
        <w:rPr>
          <w:color w:val="000000" w:themeColor="text1"/>
          <w:szCs w:val="28"/>
          <w:lang w:val="uk-UA"/>
        </w:rPr>
        <w:t>ла</w:t>
      </w:r>
      <w:r w:rsidRPr="00D87BC5">
        <w:rPr>
          <w:color w:val="000000" w:themeColor="text1"/>
          <w:szCs w:val="28"/>
          <w:lang w:val="uk-UA"/>
        </w:rPr>
        <w:t xml:space="preserve"> ступінь вищої освіти «бакалавр» за спеціальністю «право», що підтверджується дипломом бакалавра від </w:t>
      </w:r>
      <w:r w:rsidR="00391C32">
        <w:rPr>
          <w:color w:val="000000" w:themeColor="text1"/>
          <w:szCs w:val="28"/>
          <w:lang w:val="uk-UA"/>
        </w:rPr>
        <w:t>28</w:t>
      </w:r>
      <w:r w:rsidRPr="00D87BC5">
        <w:rPr>
          <w:color w:val="000000" w:themeColor="text1"/>
          <w:szCs w:val="28"/>
          <w:lang w:val="uk-UA"/>
        </w:rPr>
        <w:t xml:space="preserve"> </w:t>
      </w:r>
      <w:r w:rsidR="00391C32">
        <w:rPr>
          <w:color w:val="000000" w:themeColor="text1"/>
          <w:szCs w:val="28"/>
          <w:lang w:val="uk-UA"/>
        </w:rPr>
        <w:t>лютого</w:t>
      </w:r>
      <w:r w:rsidRPr="00D87BC5">
        <w:rPr>
          <w:color w:val="000000" w:themeColor="text1"/>
          <w:szCs w:val="28"/>
          <w:lang w:val="uk-UA"/>
        </w:rPr>
        <w:t xml:space="preserve"> 202</w:t>
      </w:r>
      <w:r w:rsidR="00391C32">
        <w:rPr>
          <w:color w:val="000000" w:themeColor="text1"/>
          <w:szCs w:val="28"/>
          <w:lang w:val="uk-UA"/>
        </w:rPr>
        <w:t>5</w:t>
      </w:r>
      <w:r w:rsidRPr="00D87BC5">
        <w:rPr>
          <w:color w:val="000000" w:themeColor="text1"/>
          <w:szCs w:val="28"/>
          <w:lang w:val="uk-UA"/>
        </w:rPr>
        <w:t xml:space="preserve"> року</w:t>
      </w:r>
      <w:r w:rsidR="00391C32">
        <w:rPr>
          <w:color w:val="000000" w:themeColor="text1"/>
          <w:szCs w:val="28"/>
          <w:lang w:val="uk-UA"/>
        </w:rPr>
        <w:t xml:space="preserve"> </w:t>
      </w:r>
      <w:r w:rsidRPr="00D87BC5">
        <w:rPr>
          <w:color w:val="000000" w:themeColor="text1"/>
          <w:szCs w:val="28"/>
          <w:lang w:val="uk-UA"/>
        </w:rPr>
        <w:t>серії В2</w:t>
      </w:r>
      <w:r w:rsidR="00391C32">
        <w:rPr>
          <w:color w:val="000000" w:themeColor="text1"/>
          <w:szCs w:val="28"/>
          <w:lang w:val="uk-UA"/>
        </w:rPr>
        <w:t>5</w:t>
      </w:r>
      <w:r w:rsidRPr="00D87BC5">
        <w:rPr>
          <w:color w:val="000000" w:themeColor="text1"/>
          <w:szCs w:val="28"/>
          <w:lang w:val="uk-UA"/>
        </w:rPr>
        <w:t xml:space="preserve"> № </w:t>
      </w:r>
      <w:r w:rsidR="00391C32">
        <w:rPr>
          <w:color w:val="000000" w:themeColor="text1"/>
          <w:szCs w:val="28"/>
          <w:lang w:val="uk-UA"/>
        </w:rPr>
        <w:t>001474</w:t>
      </w:r>
      <w:r w:rsidRPr="00D87BC5">
        <w:rPr>
          <w:color w:val="000000" w:themeColor="text1"/>
          <w:szCs w:val="28"/>
          <w:lang w:val="uk-UA"/>
        </w:rPr>
        <w:t xml:space="preserve">. Інших копій документів про вищу юридичну освіту </w:t>
      </w:r>
      <w:r w:rsidR="00391C32">
        <w:rPr>
          <w:color w:val="000000" w:themeColor="text1"/>
          <w:szCs w:val="28"/>
          <w:lang w:val="uk-UA"/>
        </w:rPr>
        <w:t>Пилипенко Н.М.</w:t>
      </w:r>
      <w:r w:rsidRPr="00D87BC5">
        <w:rPr>
          <w:color w:val="000000" w:themeColor="text1"/>
          <w:szCs w:val="28"/>
          <w:lang w:val="uk-UA"/>
        </w:rPr>
        <w:t xml:space="preserve"> до Комісії не нада</w:t>
      </w:r>
      <w:r w:rsidR="00391C32">
        <w:rPr>
          <w:color w:val="000000" w:themeColor="text1"/>
          <w:szCs w:val="28"/>
          <w:lang w:val="uk-UA"/>
        </w:rPr>
        <w:t>ла</w:t>
      </w:r>
      <w:r w:rsidRPr="00D87BC5">
        <w:rPr>
          <w:color w:val="000000" w:themeColor="text1"/>
          <w:szCs w:val="28"/>
          <w:lang w:val="uk-UA"/>
        </w:rPr>
        <w:t>, зокрема ступеня вищої освіти магістр (або прирівняної до неї вищої освіти за освітньо-кваліфікаційним рівнем спеціаліста).</w:t>
      </w:r>
    </w:p>
    <w:p w14:paraId="4CA4C43C" w14:textId="4C468FF2" w:rsidR="006118F3" w:rsidRDefault="006118F3" w:rsidP="00D87BC5">
      <w:pPr>
        <w:ind w:firstLine="567"/>
        <w:rPr>
          <w:color w:val="000000" w:themeColor="text1"/>
          <w:szCs w:val="28"/>
          <w:lang w:val="uk-UA"/>
        </w:rPr>
      </w:pPr>
      <w:r w:rsidRPr="006118F3">
        <w:rPr>
          <w:color w:val="000000" w:themeColor="text1"/>
          <w:szCs w:val="28"/>
          <w:lang w:val="uk-UA"/>
        </w:rPr>
        <w:t xml:space="preserve">Крім того, в пункті 3.6 Положення зазначено, що копія трудової книжки особи, яка виявила бажання стати прокурором, перед поданням до органу </w:t>
      </w:r>
      <w:r w:rsidRPr="006118F3">
        <w:rPr>
          <w:color w:val="000000" w:themeColor="text1"/>
          <w:szCs w:val="28"/>
          <w:lang w:val="uk-UA"/>
        </w:rPr>
        <w:lastRenderedPageBreak/>
        <w:t>повинна бути засвідчена в установленому законодавством порядку (за місцем роботи особи).</w:t>
      </w:r>
    </w:p>
    <w:p w14:paraId="50AD3A6F" w14:textId="1926DD7E" w:rsidR="006118F3" w:rsidRDefault="006118F3" w:rsidP="00D87BC5">
      <w:pPr>
        <w:ind w:firstLine="567"/>
        <w:rPr>
          <w:color w:val="000000" w:themeColor="text1"/>
          <w:szCs w:val="28"/>
          <w:lang w:val="uk-UA"/>
        </w:rPr>
      </w:pPr>
      <w:r>
        <w:rPr>
          <w:color w:val="000000" w:themeColor="text1"/>
          <w:szCs w:val="28"/>
          <w:lang w:val="uk-UA"/>
        </w:rPr>
        <w:t>Водночас надана Пилипенко Н.М.</w:t>
      </w:r>
      <w:r w:rsidRPr="006118F3">
        <w:rPr>
          <w:color w:val="000000" w:themeColor="text1"/>
          <w:szCs w:val="28"/>
          <w:lang w:val="uk-UA"/>
        </w:rPr>
        <w:t xml:space="preserve"> копія трудової книжки не засвідчена в установленому законодавством порядку (за місцем роботи особи)</w:t>
      </w:r>
      <w:r w:rsidR="00312A63">
        <w:rPr>
          <w:color w:val="000000" w:themeColor="text1"/>
          <w:szCs w:val="28"/>
          <w:lang w:val="uk-UA"/>
        </w:rPr>
        <w:t>, а засвідчена нею особисто</w:t>
      </w:r>
      <w:r w:rsidRPr="006118F3">
        <w:rPr>
          <w:color w:val="000000" w:themeColor="text1"/>
          <w:szCs w:val="28"/>
          <w:lang w:val="uk-UA"/>
        </w:rPr>
        <w:t>.</w:t>
      </w:r>
      <w:r>
        <w:rPr>
          <w:color w:val="000000" w:themeColor="text1"/>
          <w:szCs w:val="28"/>
          <w:lang w:val="uk-UA"/>
        </w:rPr>
        <w:t xml:space="preserve"> </w:t>
      </w:r>
    </w:p>
    <w:p w14:paraId="60AB5D5C" w14:textId="3C3E298F" w:rsidR="006118F3" w:rsidRPr="0041256D" w:rsidRDefault="006118F3" w:rsidP="006118F3">
      <w:pPr>
        <w:ind w:firstLine="567"/>
        <w:rPr>
          <w:color w:val="000000" w:themeColor="text1"/>
          <w:szCs w:val="28"/>
          <w:lang w:val="uk-UA"/>
        </w:rPr>
      </w:pPr>
      <w:r>
        <w:rPr>
          <w:color w:val="000000" w:themeColor="text1"/>
          <w:szCs w:val="28"/>
          <w:lang w:val="uk-UA"/>
        </w:rPr>
        <w:t>Так</w:t>
      </w:r>
      <w:r w:rsidR="00D87BC5" w:rsidRPr="00D87BC5">
        <w:rPr>
          <w:color w:val="000000" w:themeColor="text1"/>
          <w:szCs w:val="28"/>
          <w:lang w:val="uk-UA"/>
        </w:rPr>
        <w:t xml:space="preserve">им чином, </w:t>
      </w:r>
      <w:r w:rsidR="00391C32">
        <w:rPr>
          <w:color w:val="000000" w:themeColor="text1"/>
          <w:szCs w:val="28"/>
          <w:lang w:val="uk-UA"/>
        </w:rPr>
        <w:t>Пилипенко Н.М.</w:t>
      </w:r>
      <w:r w:rsidR="00D87BC5" w:rsidRPr="00D87BC5">
        <w:rPr>
          <w:color w:val="000000" w:themeColor="text1"/>
          <w:szCs w:val="28"/>
          <w:lang w:val="uk-UA"/>
        </w:rPr>
        <w:t xml:space="preserve"> не додержано вимоги частини третьої</w:t>
      </w:r>
      <w:r w:rsidR="00391C32">
        <w:rPr>
          <w:color w:val="000000" w:themeColor="text1"/>
          <w:szCs w:val="28"/>
          <w:lang w:val="uk-UA"/>
        </w:rPr>
        <w:t xml:space="preserve"> </w:t>
      </w:r>
      <w:r w:rsidR="00D87BC5" w:rsidRPr="00D87BC5">
        <w:rPr>
          <w:color w:val="000000" w:themeColor="text1"/>
          <w:szCs w:val="28"/>
          <w:lang w:val="uk-UA"/>
        </w:rPr>
        <w:t xml:space="preserve">статті 30 Закону України «Про прокуратуру» щодо подання всіх документів, передбачених частиною першою цієї статті Закону. </w:t>
      </w:r>
    </w:p>
    <w:p w14:paraId="2C52F425" w14:textId="78B73876" w:rsidR="00617CBA" w:rsidRPr="00617CBA" w:rsidRDefault="00835551" w:rsidP="00617CBA">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43A239F9" w14:textId="77777777" w:rsidR="00617CBA" w:rsidRPr="00312A63" w:rsidRDefault="00617CBA" w:rsidP="009859CD">
      <w:pPr>
        <w:ind w:firstLine="567"/>
        <w:rPr>
          <w:color w:val="000000" w:themeColor="text1"/>
          <w:szCs w:val="28"/>
          <w:lang w:val="uk-UA"/>
        </w:rPr>
      </w:pPr>
    </w:p>
    <w:p w14:paraId="1F2ECBE1" w14:textId="4C22DCC6"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07C797C" w14:textId="77777777" w:rsidR="00312A63" w:rsidRDefault="00312A63" w:rsidP="00772F35">
      <w:pPr>
        <w:ind w:firstLine="3828"/>
        <w:rPr>
          <w:b/>
          <w:color w:val="000000" w:themeColor="text1"/>
          <w:szCs w:val="28"/>
          <w:lang w:val="uk-UA"/>
        </w:rPr>
      </w:pPr>
    </w:p>
    <w:p w14:paraId="63DACFC4" w14:textId="01357AE2"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312A63">
        <w:rPr>
          <w:color w:val="000000" w:themeColor="text1"/>
          <w:szCs w:val="28"/>
          <w:lang w:val="uk-UA"/>
        </w:rPr>
        <w:t>Пилипенко</w:t>
      </w:r>
      <w:r w:rsidR="00EC0F77">
        <w:rPr>
          <w:color w:val="000000" w:themeColor="text1"/>
          <w:szCs w:val="28"/>
          <w:lang w:val="uk-UA"/>
        </w:rPr>
        <w:t xml:space="preserve"> </w:t>
      </w:r>
      <w:r w:rsidR="00312A63">
        <w:rPr>
          <w:color w:val="000000" w:themeColor="text1"/>
          <w:szCs w:val="28"/>
          <w:lang w:val="uk-UA"/>
        </w:rPr>
        <w:t>Ніколь</w:t>
      </w:r>
      <w:r w:rsidR="00EC0F77">
        <w:rPr>
          <w:color w:val="000000" w:themeColor="text1"/>
          <w:szCs w:val="28"/>
          <w:lang w:val="uk-UA"/>
        </w:rPr>
        <w:t xml:space="preserve"> </w:t>
      </w:r>
      <w:r w:rsidR="00312A63">
        <w:rPr>
          <w:color w:val="000000" w:themeColor="text1"/>
          <w:szCs w:val="28"/>
          <w:lang w:val="uk-UA"/>
        </w:rPr>
        <w:t>Миколаї</w:t>
      </w:r>
      <w:r w:rsidR="00EC0F77">
        <w:rPr>
          <w:color w:val="000000" w:themeColor="text1"/>
          <w:szCs w:val="28"/>
          <w:lang w:val="uk-UA"/>
        </w:rPr>
        <w:t xml:space="preserve">вні </w:t>
      </w:r>
      <w:r w:rsidR="003636DB">
        <w:rPr>
          <w:color w:val="000000" w:themeColor="text1"/>
          <w:szCs w:val="28"/>
          <w:lang w:val="uk-UA"/>
        </w:rPr>
        <w:t xml:space="preserve"> </w:t>
      </w:r>
      <w:r w:rsidR="009157F6">
        <w:rPr>
          <w:color w:val="000000" w:themeColor="text1"/>
          <w:szCs w:val="28"/>
          <w:lang w:val="uk-UA"/>
        </w:rPr>
        <w:t>ві</w:t>
      </w:r>
      <w:r w:rsidR="00292B72">
        <w:rPr>
          <w:color w:val="000000" w:themeColor="text1"/>
          <w:szCs w:val="28"/>
          <w:lang w:val="uk-UA"/>
        </w:rPr>
        <w:t>дмовити</w:t>
      </w:r>
      <w:r w:rsidR="00946775" w:rsidRPr="009859CD">
        <w:rPr>
          <w:color w:val="000000" w:themeColor="text1"/>
          <w:szCs w:val="28"/>
          <w:lang w:val="uk-UA"/>
        </w:rPr>
        <w:t>.</w:t>
      </w:r>
    </w:p>
    <w:p w14:paraId="463F0F9D" w14:textId="42F059E6" w:rsidR="002E7661" w:rsidRPr="009859CD" w:rsidRDefault="007F3EC3" w:rsidP="007F3EC3">
      <w:pPr>
        <w:pStyle w:val="a5"/>
        <w:ind w:left="0" w:firstLine="567"/>
        <w:rPr>
          <w:szCs w:val="28"/>
          <w:lang w:val="uk-UA"/>
        </w:rPr>
      </w:pPr>
      <w:r>
        <w:rPr>
          <w:szCs w:val="28"/>
          <w:lang w:val="uk-UA"/>
        </w:rPr>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312A63">
        <w:rPr>
          <w:szCs w:val="28"/>
          <w:lang w:val="uk-UA"/>
        </w:rPr>
        <w:t>Пилипенко Н.М.</w:t>
      </w:r>
    </w:p>
    <w:p w14:paraId="348850BE" w14:textId="28135857" w:rsidR="002E7661" w:rsidRDefault="002E7661" w:rsidP="007F3EC3">
      <w:pPr>
        <w:ind w:firstLine="567"/>
        <w:rPr>
          <w:szCs w:val="28"/>
          <w:lang w:val="uk-UA"/>
        </w:rPr>
      </w:pPr>
      <w:r>
        <w:rPr>
          <w:szCs w:val="28"/>
          <w:lang w:val="uk-UA"/>
        </w:rPr>
        <w:t>3.</w:t>
      </w:r>
      <w:r w:rsidR="003636DB">
        <w:rPr>
          <w:szCs w:val="28"/>
          <w:lang w:val="uk-UA"/>
        </w:rPr>
        <w:t>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312A63" w:rsidRDefault="00A52148" w:rsidP="007F3EC3">
      <w:pPr>
        <w:ind w:firstLine="567"/>
        <w:rPr>
          <w:szCs w:val="28"/>
          <w:lang w:val="uk-UA"/>
        </w:rPr>
      </w:pPr>
    </w:p>
    <w:p w14:paraId="0F582D62" w14:textId="77777777" w:rsidR="007B5828" w:rsidRPr="00312A63" w:rsidRDefault="007B5828" w:rsidP="007B5828">
      <w:pPr>
        <w:tabs>
          <w:tab w:val="left" w:pos="709"/>
        </w:tabs>
        <w:rPr>
          <w:szCs w:val="28"/>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3636DB">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9729FF" w14:textId="77777777" w:rsidR="00AD0C68" w:rsidRDefault="00AD0C68">
      <w:r>
        <w:separator/>
      </w:r>
    </w:p>
  </w:endnote>
  <w:endnote w:type="continuationSeparator" w:id="0">
    <w:p w14:paraId="55429A8A" w14:textId="77777777" w:rsidR="00AD0C68" w:rsidRDefault="00AD0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34166C" w14:textId="77777777" w:rsidR="00AD0C68" w:rsidRDefault="00AD0C68">
      <w:r>
        <w:separator/>
      </w:r>
    </w:p>
  </w:footnote>
  <w:footnote w:type="continuationSeparator" w:id="0">
    <w:p w14:paraId="78D0E6B7" w14:textId="77777777" w:rsidR="00AD0C68" w:rsidRDefault="00AD0C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71A69ACE" w:rsidR="00201E39" w:rsidRDefault="007B5828">
        <w:pPr>
          <w:pStyle w:val="a3"/>
          <w:jc w:val="center"/>
        </w:pPr>
        <w:r>
          <w:fldChar w:fldCharType="begin"/>
        </w:r>
        <w:r>
          <w:instrText>PAGE   \* MERGEFORMAT</w:instrText>
        </w:r>
        <w:r>
          <w:fldChar w:fldCharType="separate"/>
        </w:r>
        <w:r w:rsidR="009F685A">
          <w:rPr>
            <w:noProof/>
          </w:rPr>
          <w:t>4</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072C"/>
    <w:rsid w:val="000037D5"/>
    <w:rsid w:val="000059CB"/>
    <w:rsid w:val="00013C21"/>
    <w:rsid w:val="0001505C"/>
    <w:rsid w:val="00024AA7"/>
    <w:rsid w:val="00025751"/>
    <w:rsid w:val="000270B1"/>
    <w:rsid w:val="00032B5E"/>
    <w:rsid w:val="0005030C"/>
    <w:rsid w:val="0005467E"/>
    <w:rsid w:val="0005495A"/>
    <w:rsid w:val="000613B7"/>
    <w:rsid w:val="000622EA"/>
    <w:rsid w:val="000626C6"/>
    <w:rsid w:val="00064D3C"/>
    <w:rsid w:val="00071BF0"/>
    <w:rsid w:val="000841CC"/>
    <w:rsid w:val="00085168"/>
    <w:rsid w:val="00091BDB"/>
    <w:rsid w:val="00097DE3"/>
    <w:rsid w:val="00097F6C"/>
    <w:rsid w:val="000B0C23"/>
    <w:rsid w:val="000B1AB3"/>
    <w:rsid w:val="000B24B0"/>
    <w:rsid w:val="000E2199"/>
    <w:rsid w:val="000E3EF5"/>
    <w:rsid w:val="000E581C"/>
    <w:rsid w:val="000E76B0"/>
    <w:rsid w:val="000F04F7"/>
    <w:rsid w:val="00107A96"/>
    <w:rsid w:val="00115AEC"/>
    <w:rsid w:val="0012009F"/>
    <w:rsid w:val="0014495F"/>
    <w:rsid w:val="00151FFA"/>
    <w:rsid w:val="00155AAC"/>
    <w:rsid w:val="00157627"/>
    <w:rsid w:val="00162804"/>
    <w:rsid w:val="00174ABD"/>
    <w:rsid w:val="00181080"/>
    <w:rsid w:val="001B3D29"/>
    <w:rsid w:val="001C0102"/>
    <w:rsid w:val="001C2786"/>
    <w:rsid w:val="001C705C"/>
    <w:rsid w:val="001D2811"/>
    <w:rsid w:val="001D7AEB"/>
    <w:rsid w:val="001E3226"/>
    <w:rsid w:val="001E6063"/>
    <w:rsid w:val="001F2BF1"/>
    <w:rsid w:val="00201E39"/>
    <w:rsid w:val="002034F2"/>
    <w:rsid w:val="0021157D"/>
    <w:rsid w:val="00213BD8"/>
    <w:rsid w:val="00213C56"/>
    <w:rsid w:val="002176AB"/>
    <w:rsid w:val="002228BF"/>
    <w:rsid w:val="00225720"/>
    <w:rsid w:val="00230E8C"/>
    <w:rsid w:val="00232E0B"/>
    <w:rsid w:val="0023629B"/>
    <w:rsid w:val="00245A61"/>
    <w:rsid w:val="00250B97"/>
    <w:rsid w:val="002647D0"/>
    <w:rsid w:val="00265EAC"/>
    <w:rsid w:val="00267798"/>
    <w:rsid w:val="002727A2"/>
    <w:rsid w:val="00283119"/>
    <w:rsid w:val="00292B72"/>
    <w:rsid w:val="002A5A00"/>
    <w:rsid w:val="002A7C6C"/>
    <w:rsid w:val="002B4934"/>
    <w:rsid w:val="002C0D25"/>
    <w:rsid w:val="002D3A7C"/>
    <w:rsid w:val="002D53D1"/>
    <w:rsid w:val="002E242D"/>
    <w:rsid w:val="002E7661"/>
    <w:rsid w:val="00303050"/>
    <w:rsid w:val="00312A63"/>
    <w:rsid w:val="003270F2"/>
    <w:rsid w:val="003279C6"/>
    <w:rsid w:val="00333B11"/>
    <w:rsid w:val="00346A28"/>
    <w:rsid w:val="00354A55"/>
    <w:rsid w:val="003636DB"/>
    <w:rsid w:val="003638EB"/>
    <w:rsid w:val="00364F91"/>
    <w:rsid w:val="00366CD7"/>
    <w:rsid w:val="0037518F"/>
    <w:rsid w:val="00382E4E"/>
    <w:rsid w:val="00383D21"/>
    <w:rsid w:val="00387674"/>
    <w:rsid w:val="00391C32"/>
    <w:rsid w:val="003A7F95"/>
    <w:rsid w:val="003B4410"/>
    <w:rsid w:val="003B69D6"/>
    <w:rsid w:val="003C0519"/>
    <w:rsid w:val="003C5FD7"/>
    <w:rsid w:val="003C7D2D"/>
    <w:rsid w:val="003D48BF"/>
    <w:rsid w:val="003E02B0"/>
    <w:rsid w:val="003E6555"/>
    <w:rsid w:val="003F2063"/>
    <w:rsid w:val="003F2F2D"/>
    <w:rsid w:val="003F631B"/>
    <w:rsid w:val="00400126"/>
    <w:rsid w:val="004037D9"/>
    <w:rsid w:val="0041256D"/>
    <w:rsid w:val="00413F06"/>
    <w:rsid w:val="00414310"/>
    <w:rsid w:val="00417DE0"/>
    <w:rsid w:val="00427643"/>
    <w:rsid w:val="004303F5"/>
    <w:rsid w:val="00436429"/>
    <w:rsid w:val="004458BB"/>
    <w:rsid w:val="00455730"/>
    <w:rsid w:val="00472843"/>
    <w:rsid w:val="0047543F"/>
    <w:rsid w:val="00481DCB"/>
    <w:rsid w:val="00482793"/>
    <w:rsid w:val="004D6BCC"/>
    <w:rsid w:val="004E084C"/>
    <w:rsid w:val="004F3838"/>
    <w:rsid w:val="004F59E6"/>
    <w:rsid w:val="005058C1"/>
    <w:rsid w:val="00511D23"/>
    <w:rsid w:val="00520CAD"/>
    <w:rsid w:val="00521559"/>
    <w:rsid w:val="005217E7"/>
    <w:rsid w:val="0052544C"/>
    <w:rsid w:val="0053278F"/>
    <w:rsid w:val="00533EFA"/>
    <w:rsid w:val="00543C42"/>
    <w:rsid w:val="00545994"/>
    <w:rsid w:val="00545FBA"/>
    <w:rsid w:val="005571D3"/>
    <w:rsid w:val="00576A10"/>
    <w:rsid w:val="005823E7"/>
    <w:rsid w:val="00587F2D"/>
    <w:rsid w:val="00591B81"/>
    <w:rsid w:val="00595295"/>
    <w:rsid w:val="00595CC6"/>
    <w:rsid w:val="005A5B3C"/>
    <w:rsid w:val="005A6F8C"/>
    <w:rsid w:val="005B47DE"/>
    <w:rsid w:val="005C1402"/>
    <w:rsid w:val="005C2CFA"/>
    <w:rsid w:val="005D3B14"/>
    <w:rsid w:val="005E2D5B"/>
    <w:rsid w:val="005E60B9"/>
    <w:rsid w:val="005F012A"/>
    <w:rsid w:val="005F0DE7"/>
    <w:rsid w:val="005F41F8"/>
    <w:rsid w:val="005F74E2"/>
    <w:rsid w:val="005F7D3A"/>
    <w:rsid w:val="00603F31"/>
    <w:rsid w:val="006118F3"/>
    <w:rsid w:val="00617CBA"/>
    <w:rsid w:val="00623914"/>
    <w:rsid w:val="00633F3C"/>
    <w:rsid w:val="006638B2"/>
    <w:rsid w:val="00682C33"/>
    <w:rsid w:val="00682F98"/>
    <w:rsid w:val="006839F7"/>
    <w:rsid w:val="00687A2F"/>
    <w:rsid w:val="00690FEE"/>
    <w:rsid w:val="006A0293"/>
    <w:rsid w:val="006A2157"/>
    <w:rsid w:val="006A5982"/>
    <w:rsid w:val="006B111E"/>
    <w:rsid w:val="006D2ABD"/>
    <w:rsid w:val="006D67F5"/>
    <w:rsid w:val="006D6DAD"/>
    <w:rsid w:val="006F75C6"/>
    <w:rsid w:val="007069A9"/>
    <w:rsid w:val="0073067C"/>
    <w:rsid w:val="00732F1C"/>
    <w:rsid w:val="00735C0E"/>
    <w:rsid w:val="0075036B"/>
    <w:rsid w:val="00763756"/>
    <w:rsid w:val="00771BA5"/>
    <w:rsid w:val="00772F35"/>
    <w:rsid w:val="00774583"/>
    <w:rsid w:val="00787B8C"/>
    <w:rsid w:val="0079224B"/>
    <w:rsid w:val="00794DAF"/>
    <w:rsid w:val="007A0064"/>
    <w:rsid w:val="007A44BD"/>
    <w:rsid w:val="007B5828"/>
    <w:rsid w:val="007C1C94"/>
    <w:rsid w:val="007C226D"/>
    <w:rsid w:val="007C2572"/>
    <w:rsid w:val="007E10A7"/>
    <w:rsid w:val="007F3EC3"/>
    <w:rsid w:val="00807049"/>
    <w:rsid w:val="00813098"/>
    <w:rsid w:val="00813828"/>
    <w:rsid w:val="00814150"/>
    <w:rsid w:val="00814498"/>
    <w:rsid w:val="008256E6"/>
    <w:rsid w:val="00827B64"/>
    <w:rsid w:val="00835551"/>
    <w:rsid w:val="00836009"/>
    <w:rsid w:val="0083729C"/>
    <w:rsid w:val="00847D9D"/>
    <w:rsid w:val="00850013"/>
    <w:rsid w:val="0085465F"/>
    <w:rsid w:val="00854D68"/>
    <w:rsid w:val="0088275C"/>
    <w:rsid w:val="00892E04"/>
    <w:rsid w:val="00893BF4"/>
    <w:rsid w:val="00894EA3"/>
    <w:rsid w:val="008A2876"/>
    <w:rsid w:val="008B13CE"/>
    <w:rsid w:val="008B6AF9"/>
    <w:rsid w:val="008C5963"/>
    <w:rsid w:val="008D036F"/>
    <w:rsid w:val="008D1899"/>
    <w:rsid w:val="008D28B4"/>
    <w:rsid w:val="008E6586"/>
    <w:rsid w:val="008F55F5"/>
    <w:rsid w:val="008F62DB"/>
    <w:rsid w:val="009005D8"/>
    <w:rsid w:val="00903E6B"/>
    <w:rsid w:val="009157F6"/>
    <w:rsid w:val="009241B0"/>
    <w:rsid w:val="00926F62"/>
    <w:rsid w:val="00931A64"/>
    <w:rsid w:val="00937835"/>
    <w:rsid w:val="009402F8"/>
    <w:rsid w:val="00946775"/>
    <w:rsid w:val="009542A2"/>
    <w:rsid w:val="00961C0C"/>
    <w:rsid w:val="00966606"/>
    <w:rsid w:val="0097092C"/>
    <w:rsid w:val="009775D5"/>
    <w:rsid w:val="009849F8"/>
    <w:rsid w:val="009859CD"/>
    <w:rsid w:val="009869C0"/>
    <w:rsid w:val="009951D4"/>
    <w:rsid w:val="009A1391"/>
    <w:rsid w:val="009A4A9D"/>
    <w:rsid w:val="009A78A1"/>
    <w:rsid w:val="009B7F9F"/>
    <w:rsid w:val="009C0063"/>
    <w:rsid w:val="009D29D2"/>
    <w:rsid w:val="009E7472"/>
    <w:rsid w:val="009F32B2"/>
    <w:rsid w:val="009F609C"/>
    <w:rsid w:val="009F685A"/>
    <w:rsid w:val="009F70B0"/>
    <w:rsid w:val="00A101A9"/>
    <w:rsid w:val="00A1417C"/>
    <w:rsid w:val="00A17C82"/>
    <w:rsid w:val="00A25B78"/>
    <w:rsid w:val="00A26D09"/>
    <w:rsid w:val="00A30C46"/>
    <w:rsid w:val="00A32026"/>
    <w:rsid w:val="00A4141F"/>
    <w:rsid w:val="00A42307"/>
    <w:rsid w:val="00A507A0"/>
    <w:rsid w:val="00A50A50"/>
    <w:rsid w:val="00A52148"/>
    <w:rsid w:val="00A71233"/>
    <w:rsid w:val="00A750AD"/>
    <w:rsid w:val="00A86D02"/>
    <w:rsid w:val="00A94C44"/>
    <w:rsid w:val="00A94F0E"/>
    <w:rsid w:val="00A975E8"/>
    <w:rsid w:val="00A977D9"/>
    <w:rsid w:val="00AA08BF"/>
    <w:rsid w:val="00AA0944"/>
    <w:rsid w:val="00AA54B5"/>
    <w:rsid w:val="00AB075E"/>
    <w:rsid w:val="00AB297E"/>
    <w:rsid w:val="00AB49D5"/>
    <w:rsid w:val="00AB7E06"/>
    <w:rsid w:val="00AC490D"/>
    <w:rsid w:val="00AD0C68"/>
    <w:rsid w:val="00AD24C7"/>
    <w:rsid w:val="00AE5813"/>
    <w:rsid w:val="00AE761C"/>
    <w:rsid w:val="00AF27A2"/>
    <w:rsid w:val="00B04D7A"/>
    <w:rsid w:val="00B17F21"/>
    <w:rsid w:val="00B312AC"/>
    <w:rsid w:val="00B31EBD"/>
    <w:rsid w:val="00B325F7"/>
    <w:rsid w:val="00B33833"/>
    <w:rsid w:val="00B33B9F"/>
    <w:rsid w:val="00B36E11"/>
    <w:rsid w:val="00B3758B"/>
    <w:rsid w:val="00B45FF2"/>
    <w:rsid w:val="00B501B4"/>
    <w:rsid w:val="00B51293"/>
    <w:rsid w:val="00B52B24"/>
    <w:rsid w:val="00B60B67"/>
    <w:rsid w:val="00B61801"/>
    <w:rsid w:val="00B64381"/>
    <w:rsid w:val="00B66721"/>
    <w:rsid w:val="00B86F00"/>
    <w:rsid w:val="00B961BC"/>
    <w:rsid w:val="00BA79A3"/>
    <w:rsid w:val="00BB3597"/>
    <w:rsid w:val="00BC0A98"/>
    <w:rsid w:val="00BD117E"/>
    <w:rsid w:val="00BD5B61"/>
    <w:rsid w:val="00BE0304"/>
    <w:rsid w:val="00BF1FC0"/>
    <w:rsid w:val="00BF3FD2"/>
    <w:rsid w:val="00BF58CB"/>
    <w:rsid w:val="00C03556"/>
    <w:rsid w:val="00C23D6A"/>
    <w:rsid w:val="00C24115"/>
    <w:rsid w:val="00C4224E"/>
    <w:rsid w:val="00C4522C"/>
    <w:rsid w:val="00C4710E"/>
    <w:rsid w:val="00C56FF7"/>
    <w:rsid w:val="00C57A54"/>
    <w:rsid w:val="00C627F7"/>
    <w:rsid w:val="00C673E3"/>
    <w:rsid w:val="00C7100F"/>
    <w:rsid w:val="00C74E6D"/>
    <w:rsid w:val="00C81A33"/>
    <w:rsid w:val="00C92A7C"/>
    <w:rsid w:val="00C97382"/>
    <w:rsid w:val="00CA145A"/>
    <w:rsid w:val="00CB0247"/>
    <w:rsid w:val="00CB028A"/>
    <w:rsid w:val="00CB3879"/>
    <w:rsid w:val="00CB5619"/>
    <w:rsid w:val="00CD256E"/>
    <w:rsid w:val="00CD2728"/>
    <w:rsid w:val="00CD43B0"/>
    <w:rsid w:val="00CE28E8"/>
    <w:rsid w:val="00D051C2"/>
    <w:rsid w:val="00D1379F"/>
    <w:rsid w:val="00D16C32"/>
    <w:rsid w:val="00D2242F"/>
    <w:rsid w:val="00D22517"/>
    <w:rsid w:val="00D22D7B"/>
    <w:rsid w:val="00D25510"/>
    <w:rsid w:val="00D26DB9"/>
    <w:rsid w:val="00D31505"/>
    <w:rsid w:val="00D31E0B"/>
    <w:rsid w:val="00D32861"/>
    <w:rsid w:val="00D515FC"/>
    <w:rsid w:val="00D52BD5"/>
    <w:rsid w:val="00D875E8"/>
    <w:rsid w:val="00D87BC5"/>
    <w:rsid w:val="00D937A0"/>
    <w:rsid w:val="00D97048"/>
    <w:rsid w:val="00DA5F51"/>
    <w:rsid w:val="00DC532D"/>
    <w:rsid w:val="00DC6DE7"/>
    <w:rsid w:val="00DD212E"/>
    <w:rsid w:val="00DD21F6"/>
    <w:rsid w:val="00DD58F7"/>
    <w:rsid w:val="00DE276A"/>
    <w:rsid w:val="00DE39B8"/>
    <w:rsid w:val="00DE644A"/>
    <w:rsid w:val="00E05422"/>
    <w:rsid w:val="00E056B2"/>
    <w:rsid w:val="00E05E98"/>
    <w:rsid w:val="00E0633F"/>
    <w:rsid w:val="00E105C0"/>
    <w:rsid w:val="00E106CA"/>
    <w:rsid w:val="00E128C8"/>
    <w:rsid w:val="00E2237D"/>
    <w:rsid w:val="00E517CF"/>
    <w:rsid w:val="00E664A0"/>
    <w:rsid w:val="00E665B7"/>
    <w:rsid w:val="00E67D5B"/>
    <w:rsid w:val="00E73AC5"/>
    <w:rsid w:val="00E8091C"/>
    <w:rsid w:val="00E9301B"/>
    <w:rsid w:val="00E944A5"/>
    <w:rsid w:val="00EA30CA"/>
    <w:rsid w:val="00EA44F0"/>
    <w:rsid w:val="00EA70FD"/>
    <w:rsid w:val="00EB0E32"/>
    <w:rsid w:val="00EB18A1"/>
    <w:rsid w:val="00EB2F16"/>
    <w:rsid w:val="00EB5938"/>
    <w:rsid w:val="00EC0565"/>
    <w:rsid w:val="00EC0F77"/>
    <w:rsid w:val="00EC74B1"/>
    <w:rsid w:val="00ED001F"/>
    <w:rsid w:val="00ED1584"/>
    <w:rsid w:val="00ED636E"/>
    <w:rsid w:val="00EE5FC8"/>
    <w:rsid w:val="00EF0E3D"/>
    <w:rsid w:val="00F05FFF"/>
    <w:rsid w:val="00F16256"/>
    <w:rsid w:val="00F20C99"/>
    <w:rsid w:val="00F27C15"/>
    <w:rsid w:val="00F3154F"/>
    <w:rsid w:val="00F3176E"/>
    <w:rsid w:val="00F36105"/>
    <w:rsid w:val="00F406D7"/>
    <w:rsid w:val="00F45BCE"/>
    <w:rsid w:val="00F5261B"/>
    <w:rsid w:val="00F60E0C"/>
    <w:rsid w:val="00F643CE"/>
    <w:rsid w:val="00F67C2B"/>
    <w:rsid w:val="00F7424C"/>
    <w:rsid w:val="00F84D7E"/>
    <w:rsid w:val="00F92BFF"/>
    <w:rsid w:val="00F944AF"/>
    <w:rsid w:val="00FA0EB3"/>
    <w:rsid w:val="00FA6C4D"/>
    <w:rsid w:val="00FD12C2"/>
    <w:rsid w:val="00FD253F"/>
    <w:rsid w:val="00FD4BA7"/>
    <w:rsid w:val="00FD7157"/>
    <w:rsid w:val="00FE26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customStyle="1" w:styleId="UnresolvedMention">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AF1C4A-0D67-43FB-B78B-F2A69F390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907</Words>
  <Characters>5173</Characters>
  <Application>Microsoft Office Word</Application>
  <DocSecurity>0</DocSecurity>
  <Lines>43</Lines>
  <Paragraphs>12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6</cp:revision>
  <cp:lastPrinted>2026-01-27T08:15:00Z</cp:lastPrinted>
  <dcterms:created xsi:type="dcterms:W3CDTF">2026-01-12T07:20:00Z</dcterms:created>
  <dcterms:modified xsi:type="dcterms:W3CDTF">2026-01-27T08:15:00Z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